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4F2" w:rsidRDefault="000323A7" w:rsidP="000323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3A7">
        <w:rPr>
          <w:rFonts w:ascii="Times New Roman" w:hAnsi="Times New Roman" w:cs="Times New Roman"/>
          <w:b/>
          <w:sz w:val="28"/>
          <w:szCs w:val="28"/>
        </w:rPr>
        <w:t>ASSEMBLEA GENERALE DELL’</w:t>
      </w:r>
      <w:r w:rsidR="00E3726B">
        <w:rPr>
          <w:rFonts w:ascii="Times New Roman" w:hAnsi="Times New Roman" w:cs="Times New Roman"/>
          <w:b/>
          <w:sz w:val="28"/>
          <w:szCs w:val="28"/>
        </w:rPr>
        <w:t>ASSOCI</w:t>
      </w:r>
      <w:r w:rsidRPr="000323A7">
        <w:rPr>
          <w:rFonts w:ascii="Times New Roman" w:hAnsi="Times New Roman" w:cs="Times New Roman"/>
          <w:b/>
          <w:sz w:val="28"/>
          <w:szCs w:val="28"/>
        </w:rPr>
        <w:t>AZIONE ITALIANA DI CULTURA CLASSICA</w:t>
      </w:r>
    </w:p>
    <w:p w:rsidR="000323A7" w:rsidRDefault="006A26C9" w:rsidP="000323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Taranto, 10 ottobre 2021</w:t>
      </w:r>
    </w:p>
    <w:p w:rsidR="000323A7" w:rsidRDefault="000323A7" w:rsidP="000323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24E" w:rsidRPr="00F1724E" w:rsidRDefault="00B20502" w:rsidP="00F1724E">
      <w:pPr>
        <w:rPr>
          <w:rFonts w:ascii="Times New Roman" w:hAnsi="Times New Roman" w:cs="Times New Roman"/>
          <w:sz w:val="24"/>
          <w:szCs w:val="24"/>
        </w:rPr>
      </w:pPr>
      <w:r w:rsidRPr="00B20502">
        <w:rPr>
          <w:rFonts w:ascii="Times New Roman" w:hAnsi="Times New Roman" w:cs="Times New Roman"/>
          <w:sz w:val="24"/>
          <w:szCs w:val="24"/>
        </w:rPr>
        <w:t>L’Assemblea Generale dei S</w:t>
      </w:r>
      <w:r w:rsidR="00F1724E">
        <w:rPr>
          <w:rFonts w:ascii="Times New Roman" w:hAnsi="Times New Roman" w:cs="Times New Roman"/>
          <w:sz w:val="24"/>
          <w:szCs w:val="24"/>
        </w:rPr>
        <w:t>oci</w:t>
      </w:r>
      <w:r w:rsidRPr="00B20502">
        <w:rPr>
          <w:rFonts w:ascii="Times New Roman" w:hAnsi="Times New Roman" w:cs="Times New Roman"/>
          <w:sz w:val="24"/>
          <w:szCs w:val="24"/>
        </w:rPr>
        <w:t xml:space="preserve"> AICC è convocata il giorno </w:t>
      </w:r>
      <w:r w:rsidR="006A26C9">
        <w:rPr>
          <w:rFonts w:ascii="Times New Roman" w:hAnsi="Times New Roman" w:cs="Times New Roman"/>
          <w:sz w:val="24"/>
          <w:szCs w:val="24"/>
        </w:rPr>
        <w:t>10 ottobre 2021</w:t>
      </w:r>
      <w:r w:rsidRPr="00B20502">
        <w:rPr>
          <w:rFonts w:ascii="Times New Roman" w:hAnsi="Times New Roman" w:cs="Times New Roman"/>
          <w:sz w:val="24"/>
          <w:szCs w:val="24"/>
        </w:rPr>
        <w:t xml:space="preserve">, ore 11,15 (unica convocazione), </w:t>
      </w:r>
      <w:r w:rsidR="00F1724E">
        <w:rPr>
          <w:rFonts w:ascii="Times New Roman" w:hAnsi="Times New Roman" w:cs="Times New Roman"/>
          <w:sz w:val="24"/>
          <w:szCs w:val="24"/>
        </w:rPr>
        <w:t xml:space="preserve">presso </w:t>
      </w:r>
      <w:r w:rsidR="00F1724E" w:rsidRPr="00F1724E">
        <w:rPr>
          <w:rFonts w:ascii="Times New Roman" w:hAnsi="Times New Roman" w:cs="Times New Roman"/>
          <w:sz w:val="24"/>
          <w:szCs w:val="24"/>
        </w:rPr>
        <w:t>Dipartimento Jonico - Università degli Studi «Aldo Moro» di Bari</w:t>
      </w:r>
      <w:r w:rsidR="00F1724E">
        <w:rPr>
          <w:rFonts w:ascii="Times New Roman" w:hAnsi="Times New Roman" w:cs="Times New Roman"/>
          <w:sz w:val="24"/>
          <w:szCs w:val="24"/>
        </w:rPr>
        <w:t>, Sala c.d.</w:t>
      </w:r>
      <w:r w:rsidR="00194546">
        <w:rPr>
          <w:rFonts w:ascii="Times New Roman" w:hAnsi="Times New Roman" w:cs="Times New Roman"/>
          <w:sz w:val="24"/>
          <w:szCs w:val="24"/>
        </w:rPr>
        <w:t xml:space="preserve"> </w:t>
      </w:r>
      <w:r w:rsidR="00F1724E" w:rsidRPr="00F1724E">
        <w:rPr>
          <w:rFonts w:ascii="Times New Roman" w:hAnsi="Times New Roman" w:cs="Times New Roman"/>
          <w:sz w:val="24"/>
          <w:szCs w:val="24"/>
        </w:rPr>
        <w:t>Basilica ex Convento di S. Francesco - Via Duomo, 259</w:t>
      </w:r>
      <w:r w:rsidR="00F1724E">
        <w:rPr>
          <w:rFonts w:ascii="Times New Roman" w:hAnsi="Times New Roman" w:cs="Times New Roman"/>
          <w:sz w:val="24"/>
          <w:szCs w:val="24"/>
        </w:rPr>
        <w:t>, Taranto</w:t>
      </w:r>
      <w:r w:rsidR="00194546">
        <w:rPr>
          <w:rFonts w:ascii="Times New Roman" w:hAnsi="Times New Roman" w:cs="Times New Roman"/>
          <w:sz w:val="24"/>
          <w:szCs w:val="24"/>
        </w:rPr>
        <w:t>,</w:t>
      </w:r>
    </w:p>
    <w:p w:rsidR="000323A7" w:rsidRPr="00B20502" w:rsidRDefault="00B20502" w:rsidP="00B20502">
      <w:pPr>
        <w:jc w:val="both"/>
        <w:rPr>
          <w:rFonts w:ascii="Times New Roman" w:hAnsi="Times New Roman" w:cs="Times New Roman"/>
          <w:sz w:val="24"/>
          <w:szCs w:val="24"/>
        </w:rPr>
      </w:pPr>
      <w:r w:rsidRPr="00B20502">
        <w:rPr>
          <w:rFonts w:ascii="Times New Roman" w:hAnsi="Times New Roman" w:cs="Times New Roman"/>
          <w:sz w:val="24"/>
          <w:szCs w:val="24"/>
        </w:rPr>
        <w:t xml:space="preserve">con il seguente </w:t>
      </w:r>
      <w:proofErr w:type="spellStart"/>
      <w:r w:rsidRPr="00B20502">
        <w:rPr>
          <w:rFonts w:ascii="Times New Roman" w:hAnsi="Times New Roman" w:cs="Times New Roman"/>
          <w:sz w:val="24"/>
          <w:szCs w:val="24"/>
        </w:rPr>
        <w:t>OdG</w:t>
      </w:r>
      <w:proofErr w:type="spellEnd"/>
      <w:r w:rsidRPr="00B20502">
        <w:rPr>
          <w:rFonts w:ascii="Times New Roman" w:hAnsi="Times New Roman" w:cs="Times New Roman"/>
          <w:sz w:val="24"/>
          <w:szCs w:val="24"/>
        </w:rPr>
        <w:t>:</w:t>
      </w:r>
    </w:p>
    <w:p w:rsidR="003B0891" w:rsidRDefault="003B0891" w:rsidP="00B2050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Approvazione </w:t>
      </w:r>
      <w:r w:rsidR="00CC7917">
        <w:rPr>
          <w:rFonts w:ascii="Times New Roman" w:hAnsi="Times New Roman" w:cs="Times New Roman"/>
          <w:sz w:val="24"/>
          <w:szCs w:val="24"/>
        </w:rPr>
        <w:t xml:space="preserve">del Verbale </w:t>
      </w:r>
      <w:r>
        <w:rPr>
          <w:rFonts w:ascii="Times New Roman" w:hAnsi="Times New Roman" w:cs="Times New Roman"/>
          <w:sz w:val="24"/>
          <w:szCs w:val="24"/>
        </w:rPr>
        <w:t xml:space="preserve">dell’Assemblea Generale del </w:t>
      </w:r>
      <w:r w:rsidR="00CC7917">
        <w:rPr>
          <w:rFonts w:ascii="Times New Roman" w:hAnsi="Times New Roman" w:cs="Times New Roman"/>
          <w:sz w:val="24"/>
          <w:szCs w:val="24"/>
        </w:rPr>
        <w:t>27 ottobre 2019 (Matera)</w:t>
      </w:r>
    </w:p>
    <w:p w:rsidR="00B20502" w:rsidRDefault="00B20502" w:rsidP="00B2050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Relazione del Presidente Nazionale</w:t>
      </w:r>
    </w:p>
    <w:p w:rsidR="00B20502" w:rsidRPr="003B0891" w:rsidRDefault="00B20502" w:rsidP="003B0891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0891">
        <w:rPr>
          <w:rFonts w:ascii="Times New Roman" w:hAnsi="Times New Roman" w:cs="Times New Roman"/>
          <w:sz w:val="24"/>
          <w:szCs w:val="24"/>
        </w:rPr>
        <w:t>Relazione della Segretaria Nazionale</w:t>
      </w:r>
    </w:p>
    <w:p w:rsidR="00B20502" w:rsidRDefault="00B20502" w:rsidP="00B2050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Relazione della Tesoriera Nazionale</w:t>
      </w:r>
    </w:p>
    <w:p w:rsidR="00B20502" w:rsidRPr="00733DAA" w:rsidRDefault="00B20502" w:rsidP="00733DAA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Relazione del Direttore di “Atene e Roma”</w:t>
      </w:r>
    </w:p>
    <w:p w:rsidR="00141465" w:rsidRDefault="00613487" w:rsidP="00F1251A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1465">
        <w:rPr>
          <w:rFonts w:ascii="Times New Roman" w:hAnsi="Times New Roman" w:cs="Times New Roman"/>
          <w:sz w:val="24"/>
          <w:szCs w:val="24"/>
        </w:rPr>
        <w:t>Approvazione decisioni del Consiglio Direttivo dell’8 ottobre 2021</w:t>
      </w:r>
      <w:r w:rsidR="00893BE9" w:rsidRPr="001414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0502" w:rsidRPr="00141465" w:rsidRDefault="00B20502" w:rsidP="00F1251A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41465">
        <w:rPr>
          <w:rFonts w:ascii="Times New Roman" w:hAnsi="Times New Roman" w:cs="Times New Roman"/>
          <w:sz w:val="24"/>
          <w:szCs w:val="24"/>
        </w:rPr>
        <w:t>Dibattito</w:t>
      </w:r>
    </w:p>
    <w:p w:rsidR="0075509A" w:rsidRDefault="0075509A" w:rsidP="00B2050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Varie ed eventuali</w:t>
      </w:r>
    </w:p>
    <w:p w:rsidR="00194546" w:rsidRDefault="00194546" w:rsidP="001945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4546" w:rsidRDefault="00194546" w:rsidP="001945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Lecce, 2 settembre, 2020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Il Presidente Nazionale</w:t>
      </w:r>
    </w:p>
    <w:p w:rsidR="00194546" w:rsidRPr="00194546" w:rsidRDefault="00194546" w:rsidP="001945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Mario Capasso</w:t>
      </w:r>
    </w:p>
    <w:sectPr w:rsidR="00194546" w:rsidRPr="001945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766F4"/>
    <w:multiLevelType w:val="hybridMultilevel"/>
    <w:tmpl w:val="8DFED0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D78"/>
    <w:rsid w:val="000323A7"/>
    <w:rsid w:val="00141465"/>
    <w:rsid w:val="00194546"/>
    <w:rsid w:val="003B0891"/>
    <w:rsid w:val="00613487"/>
    <w:rsid w:val="006A26C9"/>
    <w:rsid w:val="00733DAA"/>
    <w:rsid w:val="0075509A"/>
    <w:rsid w:val="00893BE9"/>
    <w:rsid w:val="00947059"/>
    <w:rsid w:val="00B20502"/>
    <w:rsid w:val="00C074F2"/>
    <w:rsid w:val="00CC7917"/>
    <w:rsid w:val="00D50D78"/>
    <w:rsid w:val="00E30479"/>
    <w:rsid w:val="00E3726B"/>
    <w:rsid w:val="00F1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59625"/>
  <w15:chartTrackingRefBased/>
  <w15:docId w15:val="{619148DC-BBF9-4097-A2E7-16ACF0727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20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Capasso</dc:creator>
  <cp:keywords/>
  <dc:description/>
  <cp:lastModifiedBy>Mario Capasso</cp:lastModifiedBy>
  <cp:revision>17</cp:revision>
  <dcterms:created xsi:type="dcterms:W3CDTF">2020-07-19T09:37:00Z</dcterms:created>
  <dcterms:modified xsi:type="dcterms:W3CDTF">2021-08-26T10:36:00Z</dcterms:modified>
</cp:coreProperties>
</file>