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2D33" w14:textId="77777777" w:rsidR="00253B63" w:rsidRDefault="00A706E2">
      <w:pPr>
        <w:spacing w:before="67" w:line="261" w:lineRule="auto"/>
        <w:ind w:left="406" w:right="406"/>
        <w:jc w:val="center"/>
        <w:rPr>
          <w:b/>
          <w:sz w:val="28"/>
        </w:rPr>
      </w:pPr>
      <w:r>
        <w:rPr>
          <w:b/>
          <w:sz w:val="28"/>
        </w:rPr>
        <w:t>XIV CONGRESSO NAZIONALE DELL’ASSOCIAZIONE ITALIANA DI CULTURA CLASSICA</w:t>
      </w:r>
    </w:p>
    <w:p w14:paraId="7540D710" w14:textId="77777777" w:rsidR="00253B63" w:rsidRDefault="00253B63">
      <w:pPr>
        <w:pStyle w:val="Corpotesto"/>
        <w:ind w:left="0"/>
        <w:rPr>
          <w:b/>
          <w:sz w:val="30"/>
        </w:rPr>
      </w:pPr>
    </w:p>
    <w:p w14:paraId="53878356" w14:textId="77777777" w:rsidR="00253B63" w:rsidRDefault="00253B63">
      <w:pPr>
        <w:pStyle w:val="Corpotesto"/>
        <w:spacing w:before="6"/>
        <w:ind w:left="0"/>
        <w:rPr>
          <w:b/>
          <w:sz w:val="27"/>
        </w:rPr>
      </w:pPr>
    </w:p>
    <w:p w14:paraId="10C66445" w14:textId="2DAF8DB7" w:rsidR="00253B63" w:rsidRDefault="00A706E2">
      <w:pPr>
        <w:spacing w:line="379" w:lineRule="auto"/>
        <w:ind w:left="1686" w:right="1691"/>
        <w:jc w:val="center"/>
        <w:rPr>
          <w:b/>
          <w:sz w:val="28"/>
        </w:rPr>
      </w:pPr>
      <w:r>
        <w:rPr>
          <w:b/>
          <w:sz w:val="28"/>
        </w:rPr>
        <w:t xml:space="preserve">“Libri, </w:t>
      </w:r>
      <w:proofErr w:type="spellStart"/>
      <w:r>
        <w:rPr>
          <w:b/>
          <w:sz w:val="28"/>
        </w:rPr>
        <w:t>autori</w:t>
      </w:r>
      <w:proofErr w:type="spellEnd"/>
      <w:r>
        <w:rPr>
          <w:b/>
          <w:sz w:val="28"/>
        </w:rPr>
        <w:t xml:space="preserve"> e </w:t>
      </w:r>
      <w:proofErr w:type="spellStart"/>
      <w:r>
        <w:rPr>
          <w:b/>
          <w:sz w:val="28"/>
        </w:rPr>
        <w:t>pubblico</w:t>
      </w:r>
      <w:proofErr w:type="spellEnd"/>
      <w:r>
        <w:rPr>
          <w:b/>
          <w:sz w:val="28"/>
        </w:rPr>
        <w:t xml:space="preserve"> in Magna Grecia e in Sicilia” Taranto, 9 e 10 </w:t>
      </w:r>
      <w:proofErr w:type="spellStart"/>
      <w:r>
        <w:rPr>
          <w:b/>
          <w:sz w:val="28"/>
        </w:rPr>
        <w:t>ottobre</w:t>
      </w:r>
      <w:proofErr w:type="spellEnd"/>
      <w:r>
        <w:rPr>
          <w:b/>
          <w:sz w:val="28"/>
        </w:rPr>
        <w:t xml:space="preserve"> 2021</w:t>
      </w:r>
    </w:p>
    <w:p w14:paraId="26015F5E" w14:textId="77777777" w:rsidR="00253B63" w:rsidRDefault="00A706E2">
      <w:pPr>
        <w:spacing w:line="379" w:lineRule="auto"/>
        <w:ind w:left="990" w:right="989"/>
        <w:jc w:val="center"/>
        <w:rPr>
          <w:b/>
          <w:sz w:val="28"/>
        </w:rPr>
      </w:pPr>
      <w:proofErr w:type="spellStart"/>
      <w:r>
        <w:rPr>
          <w:b/>
          <w:sz w:val="28"/>
        </w:rPr>
        <w:t>Dipartimento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Jonico</w:t>
      </w:r>
      <w:proofErr w:type="spellEnd"/>
      <w:r>
        <w:rPr>
          <w:b/>
          <w:sz w:val="28"/>
        </w:rPr>
        <w:t xml:space="preserve"> - </w:t>
      </w:r>
      <w:proofErr w:type="spellStart"/>
      <w:r>
        <w:rPr>
          <w:b/>
          <w:sz w:val="28"/>
        </w:rPr>
        <w:t>Università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degli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Studi</w:t>
      </w:r>
      <w:proofErr w:type="spellEnd"/>
      <w:r>
        <w:rPr>
          <w:b/>
          <w:sz w:val="28"/>
        </w:rPr>
        <w:t xml:space="preserve"> «Aldo Moro» di Bari Sala c.d. Basilica ex </w:t>
      </w:r>
      <w:proofErr w:type="spellStart"/>
      <w:r>
        <w:rPr>
          <w:b/>
          <w:sz w:val="28"/>
        </w:rPr>
        <w:t>Convento</w:t>
      </w:r>
      <w:proofErr w:type="spellEnd"/>
      <w:r>
        <w:rPr>
          <w:b/>
          <w:sz w:val="28"/>
        </w:rPr>
        <w:t xml:space="preserve"> di S. Francesco - Via Duomo, 259</w:t>
      </w:r>
    </w:p>
    <w:p w14:paraId="1DB46ABF" w14:textId="77777777" w:rsidR="00253B63" w:rsidRDefault="00253B63">
      <w:pPr>
        <w:pStyle w:val="Corpotesto"/>
        <w:spacing w:before="10"/>
        <w:ind w:left="0"/>
        <w:rPr>
          <w:b/>
          <w:sz w:val="43"/>
        </w:rPr>
      </w:pPr>
    </w:p>
    <w:p w14:paraId="2D6FF3CF" w14:textId="77777777" w:rsidR="00253B63" w:rsidRDefault="00A706E2">
      <w:pPr>
        <w:ind w:left="406" w:right="406"/>
        <w:jc w:val="center"/>
        <w:rPr>
          <w:b/>
          <w:sz w:val="28"/>
        </w:rPr>
      </w:pPr>
      <w:proofErr w:type="spellStart"/>
      <w:r>
        <w:rPr>
          <w:b/>
          <w:sz w:val="28"/>
        </w:rPr>
        <w:t>Programma</w:t>
      </w:r>
      <w:proofErr w:type="spellEnd"/>
    </w:p>
    <w:p w14:paraId="3AE91E8C" w14:textId="77777777" w:rsidR="00253B63" w:rsidRDefault="00253B63">
      <w:pPr>
        <w:pStyle w:val="Corpotesto"/>
        <w:ind w:left="0"/>
        <w:rPr>
          <w:b/>
          <w:sz w:val="30"/>
        </w:rPr>
      </w:pPr>
    </w:p>
    <w:p w14:paraId="1C45AC3D" w14:textId="77777777" w:rsidR="00253B63" w:rsidRDefault="00253B63">
      <w:pPr>
        <w:pStyle w:val="Corpotesto"/>
        <w:ind w:left="0"/>
        <w:rPr>
          <w:b/>
          <w:sz w:val="30"/>
        </w:rPr>
      </w:pPr>
    </w:p>
    <w:p w14:paraId="37ED6FA9" w14:textId="77777777" w:rsidR="00253B63" w:rsidRDefault="00253B63">
      <w:pPr>
        <w:pStyle w:val="Corpotesto"/>
        <w:spacing w:before="7"/>
        <w:ind w:left="0"/>
        <w:rPr>
          <w:b/>
          <w:sz w:val="44"/>
        </w:rPr>
      </w:pPr>
    </w:p>
    <w:p w14:paraId="2AE17585" w14:textId="360D3175" w:rsidR="00253B63" w:rsidRDefault="00A706E2">
      <w:pPr>
        <w:pStyle w:val="Corpotesto"/>
        <w:spacing w:line="396" w:lineRule="auto"/>
        <w:ind w:right="7234"/>
      </w:pPr>
      <w:r>
        <w:t xml:space="preserve">Sabato, 9 </w:t>
      </w:r>
      <w:proofErr w:type="spellStart"/>
      <w:r>
        <w:t>ottobre</w:t>
      </w:r>
      <w:proofErr w:type="spellEnd"/>
      <w:r>
        <w:t xml:space="preserve"> 2021 Ore 9 - Saluti </w:t>
      </w:r>
      <w:proofErr w:type="spellStart"/>
      <w:r>
        <w:t>istituzionali</w:t>
      </w:r>
      <w:proofErr w:type="spellEnd"/>
    </w:p>
    <w:p w14:paraId="266641F7" w14:textId="77777777" w:rsidR="00253B63" w:rsidRDefault="00A706E2">
      <w:pPr>
        <w:pStyle w:val="Corpotesto"/>
        <w:spacing w:before="7" w:line="396" w:lineRule="auto"/>
        <w:ind w:left="812" w:right="339"/>
      </w:pPr>
      <w:r>
        <w:t xml:space="preserve">Saluti del </w:t>
      </w:r>
      <w:proofErr w:type="spellStart"/>
      <w:r>
        <w:t>Direttore</w:t>
      </w:r>
      <w:proofErr w:type="spellEnd"/>
      <w:r>
        <w:t xml:space="preserve"> del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Jonico</w:t>
      </w:r>
      <w:proofErr w:type="spellEnd"/>
      <w:r>
        <w:t xml:space="preserve"> -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«Aldo Moro» di Bari, Riccardo Pagano</w:t>
      </w:r>
    </w:p>
    <w:p w14:paraId="3BFD619E" w14:textId="77777777" w:rsidR="00253B63" w:rsidRDefault="00A706E2">
      <w:pPr>
        <w:pStyle w:val="Corpotesto"/>
        <w:spacing w:before="1"/>
      </w:pPr>
      <w:r>
        <w:t xml:space="preserve">9, 15 - Saluti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Presidente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Delegazione</w:t>
      </w:r>
      <w:proofErr w:type="spellEnd"/>
      <w:r>
        <w:t xml:space="preserve"> AICC di Taranto, Francesca Poretti</w:t>
      </w:r>
    </w:p>
    <w:p w14:paraId="0296CFC8" w14:textId="77777777" w:rsidR="00253B63" w:rsidRDefault="00A706E2">
      <w:pPr>
        <w:pStyle w:val="Corpotesto"/>
        <w:spacing w:before="185" w:line="396" w:lineRule="auto"/>
        <w:ind w:right="1095"/>
        <w:rPr>
          <w:i/>
        </w:rPr>
      </w:pPr>
      <w:r>
        <w:t xml:space="preserve">9, 30 - Saluti e </w:t>
      </w:r>
      <w:proofErr w:type="spellStart"/>
      <w:r>
        <w:t>Introduzione</w:t>
      </w:r>
      <w:proofErr w:type="spellEnd"/>
      <w:r>
        <w:t xml:space="preserve"> ai </w:t>
      </w:r>
      <w:proofErr w:type="spellStart"/>
      <w:r>
        <w:t>lavori</w:t>
      </w:r>
      <w:proofErr w:type="spellEnd"/>
      <w:r>
        <w:t xml:space="preserve"> del </w:t>
      </w:r>
      <w:proofErr w:type="spellStart"/>
      <w:r>
        <w:t>Presidente</w:t>
      </w:r>
      <w:proofErr w:type="spellEnd"/>
      <w:r>
        <w:t xml:space="preserve"> Nazionale </w:t>
      </w:r>
      <w:proofErr w:type="spellStart"/>
      <w:r>
        <w:t>dell’AICC</w:t>
      </w:r>
      <w:proofErr w:type="spellEnd"/>
      <w:r>
        <w:t xml:space="preserve">, Mario </w:t>
      </w:r>
      <w:proofErr w:type="spellStart"/>
      <w:r>
        <w:t>Capasso</w:t>
      </w:r>
      <w:proofErr w:type="spellEnd"/>
      <w:r>
        <w:t xml:space="preserve"> 9, 45 - Piero </w:t>
      </w:r>
      <w:proofErr w:type="spellStart"/>
      <w:r>
        <w:t>Totaro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«Aldo Moro» di Bari, </w:t>
      </w:r>
      <w:proofErr w:type="spellStart"/>
      <w:r>
        <w:rPr>
          <w:i/>
        </w:rPr>
        <w:t>Eschilo</w:t>
      </w:r>
      <w:proofErr w:type="spellEnd"/>
      <w:r>
        <w:rPr>
          <w:i/>
        </w:rPr>
        <w:t xml:space="preserve"> in Sicilia</w:t>
      </w:r>
    </w:p>
    <w:p w14:paraId="6EADD5EA" w14:textId="77777777" w:rsidR="00253B63" w:rsidRDefault="00A706E2">
      <w:pPr>
        <w:spacing w:before="1" w:line="264" w:lineRule="auto"/>
        <w:ind w:left="103" w:right="374"/>
        <w:rPr>
          <w:i/>
          <w:sz w:val="24"/>
        </w:rPr>
      </w:pPr>
      <w:r>
        <w:rPr>
          <w:sz w:val="24"/>
        </w:rPr>
        <w:t xml:space="preserve">10, 30 - Flavia </w:t>
      </w:r>
      <w:proofErr w:type="spellStart"/>
      <w:r>
        <w:rPr>
          <w:sz w:val="24"/>
        </w:rPr>
        <w:t>Frisone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Università</w:t>
      </w:r>
      <w:proofErr w:type="spellEnd"/>
      <w:r>
        <w:rPr>
          <w:sz w:val="24"/>
        </w:rPr>
        <w:t xml:space="preserve"> del Salento, </w:t>
      </w:r>
      <w:r>
        <w:rPr>
          <w:i/>
          <w:color w:val="222222"/>
          <w:sz w:val="24"/>
        </w:rPr>
        <w:t xml:space="preserve">Donne di </w:t>
      </w:r>
      <w:proofErr w:type="spellStart"/>
      <w:r>
        <w:rPr>
          <w:i/>
          <w:color w:val="222222"/>
          <w:sz w:val="24"/>
        </w:rPr>
        <w:t>sapienza</w:t>
      </w:r>
      <w:proofErr w:type="spellEnd"/>
      <w:r>
        <w:rPr>
          <w:i/>
          <w:color w:val="222222"/>
          <w:sz w:val="24"/>
        </w:rPr>
        <w:t xml:space="preserve">. Figure, </w:t>
      </w:r>
      <w:proofErr w:type="spellStart"/>
      <w:r>
        <w:rPr>
          <w:i/>
          <w:color w:val="222222"/>
          <w:sz w:val="24"/>
        </w:rPr>
        <w:t>forme</w:t>
      </w:r>
      <w:proofErr w:type="spellEnd"/>
      <w:r>
        <w:rPr>
          <w:i/>
          <w:color w:val="222222"/>
          <w:sz w:val="24"/>
        </w:rPr>
        <w:t xml:space="preserve">, </w:t>
      </w:r>
      <w:proofErr w:type="spellStart"/>
      <w:r>
        <w:rPr>
          <w:i/>
          <w:color w:val="222222"/>
          <w:sz w:val="24"/>
        </w:rPr>
        <w:t>contesti</w:t>
      </w:r>
      <w:proofErr w:type="spellEnd"/>
      <w:r>
        <w:rPr>
          <w:i/>
          <w:color w:val="222222"/>
          <w:sz w:val="24"/>
        </w:rPr>
        <w:t xml:space="preserve"> e </w:t>
      </w:r>
      <w:proofErr w:type="spellStart"/>
      <w:r>
        <w:rPr>
          <w:i/>
          <w:color w:val="222222"/>
          <w:sz w:val="24"/>
        </w:rPr>
        <w:t>ruoli</w:t>
      </w:r>
      <w:proofErr w:type="spellEnd"/>
      <w:r>
        <w:rPr>
          <w:i/>
          <w:color w:val="222222"/>
          <w:sz w:val="24"/>
        </w:rPr>
        <w:t xml:space="preserve"> </w:t>
      </w:r>
      <w:proofErr w:type="spellStart"/>
      <w:r>
        <w:rPr>
          <w:i/>
          <w:color w:val="222222"/>
          <w:sz w:val="24"/>
        </w:rPr>
        <w:t>delle</w:t>
      </w:r>
      <w:proofErr w:type="spellEnd"/>
      <w:r>
        <w:rPr>
          <w:i/>
          <w:color w:val="222222"/>
          <w:sz w:val="24"/>
        </w:rPr>
        <w:t xml:space="preserve"> </w:t>
      </w:r>
      <w:proofErr w:type="spellStart"/>
      <w:r>
        <w:rPr>
          <w:i/>
          <w:color w:val="222222"/>
          <w:sz w:val="24"/>
        </w:rPr>
        <w:t>donne</w:t>
      </w:r>
      <w:proofErr w:type="spellEnd"/>
      <w:r>
        <w:rPr>
          <w:i/>
          <w:color w:val="222222"/>
          <w:sz w:val="24"/>
        </w:rPr>
        <w:t xml:space="preserve"> </w:t>
      </w:r>
      <w:proofErr w:type="spellStart"/>
      <w:r>
        <w:rPr>
          <w:i/>
          <w:color w:val="222222"/>
          <w:sz w:val="24"/>
        </w:rPr>
        <w:t>nella</w:t>
      </w:r>
      <w:proofErr w:type="spellEnd"/>
      <w:r>
        <w:rPr>
          <w:i/>
          <w:color w:val="222222"/>
          <w:sz w:val="24"/>
        </w:rPr>
        <w:t xml:space="preserve"> </w:t>
      </w:r>
      <w:proofErr w:type="spellStart"/>
      <w:r>
        <w:rPr>
          <w:i/>
          <w:color w:val="222222"/>
          <w:sz w:val="24"/>
        </w:rPr>
        <w:t>trasmissione</w:t>
      </w:r>
      <w:proofErr w:type="spellEnd"/>
      <w:r>
        <w:rPr>
          <w:i/>
          <w:color w:val="222222"/>
          <w:sz w:val="24"/>
        </w:rPr>
        <w:t xml:space="preserve"> del </w:t>
      </w:r>
      <w:proofErr w:type="spellStart"/>
      <w:r>
        <w:rPr>
          <w:i/>
          <w:color w:val="222222"/>
          <w:sz w:val="24"/>
        </w:rPr>
        <w:t>sapere</w:t>
      </w:r>
      <w:proofErr w:type="spellEnd"/>
    </w:p>
    <w:p w14:paraId="1DF45CEF" w14:textId="77777777" w:rsidR="00253B63" w:rsidRDefault="00A706E2">
      <w:pPr>
        <w:pStyle w:val="Corpotesto"/>
        <w:spacing w:before="151"/>
      </w:pPr>
      <w:r>
        <w:t xml:space="preserve">11, 15 - </w:t>
      </w:r>
      <w:proofErr w:type="spellStart"/>
      <w:r>
        <w:t>Pausa</w:t>
      </w:r>
      <w:proofErr w:type="spellEnd"/>
      <w:r>
        <w:t xml:space="preserve"> </w:t>
      </w:r>
      <w:proofErr w:type="spellStart"/>
      <w:r>
        <w:t>caffè</w:t>
      </w:r>
      <w:proofErr w:type="spellEnd"/>
    </w:p>
    <w:p w14:paraId="429E0F05" w14:textId="77777777" w:rsidR="00253B63" w:rsidRDefault="00A706E2">
      <w:pPr>
        <w:spacing w:before="180" w:line="261" w:lineRule="auto"/>
        <w:ind w:left="103" w:right="102"/>
        <w:jc w:val="both"/>
        <w:rPr>
          <w:i/>
          <w:sz w:val="24"/>
        </w:rPr>
      </w:pPr>
      <w:r>
        <w:rPr>
          <w:sz w:val="24"/>
        </w:rPr>
        <w:t xml:space="preserve">11, 30 - Mino </w:t>
      </w:r>
      <w:proofErr w:type="spellStart"/>
      <w:r>
        <w:rPr>
          <w:sz w:val="24"/>
        </w:rPr>
        <w:t>Ianne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Dipartimento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Jonico</w:t>
      </w:r>
      <w:proofErr w:type="spellEnd"/>
      <w:r>
        <w:rPr>
          <w:sz w:val="24"/>
        </w:rPr>
        <w:t xml:space="preserve"> - </w:t>
      </w:r>
      <w:proofErr w:type="spellStart"/>
      <w:r>
        <w:rPr>
          <w:sz w:val="24"/>
        </w:rPr>
        <w:t>Università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degli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Studi</w:t>
      </w:r>
      <w:proofErr w:type="spellEnd"/>
      <w:r>
        <w:rPr>
          <w:sz w:val="24"/>
        </w:rPr>
        <w:t xml:space="preserve"> «Aldo Moro» di Bari, </w:t>
      </w:r>
      <w:proofErr w:type="spellStart"/>
      <w:r>
        <w:rPr>
          <w:i/>
          <w:sz w:val="24"/>
        </w:rPr>
        <w:t>Archita</w:t>
      </w:r>
      <w:proofErr w:type="spellEnd"/>
      <w:r>
        <w:rPr>
          <w:i/>
          <w:sz w:val="24"/>
        </w:rPr>
        <w:t xml:space="preserve"> da Taranto e la </w:t>
      </w:r>
      <w:proofErr w:type="spellStart"/>
      <w:r>
        <w:rPr>
          <w:i/>
          <w:sz w:val="24"/>
        </w:rPr>
        <w:t>scrittura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filosofia</w:t>
      </w:r>
      <w:proofErr w:type="spellEnd"/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dagli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autori</w:t>
      </w:r>
      <w:proofErr w:type="spellEnd"/>
      <w:r>
        <w:rPr>
          <w:i/>
          <w:sz w:val="24"/>
        </w:rPr>
        <w:t xml:space="preserve"> del IV sec. </w:t>
      </w:r>
      <w:proofErr w:type="spellStart"/>
      <w:r>
        <w:rPr>
          <w:i/>
          <w:sz w:val="24"/>
        </w:rPr>
        <w:t>a.C</w:t>
      </w:r>
      <w:proofErr w:type="spellEnd"/>
      <w:r>
        <w:rPr>
          <w:i/>
          <w:sz w:val="24"/>
        </w:rPr>
        <w:t xml:space="preserve">. </w:t>
      </w:r>
      <w:proofErr w:type="spellStart"/>
      <w:r>
        <w:rPr>
          <w:i/>
          <w:sz w:val="24"/>
        </w:rPr>
        <w:t>alla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circolazione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dei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trattati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pseudoepigrafici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età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ellenistica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imperiale</w:t>
      </w:r>
      <w:proofErr w:type="spellEnd"/>
    </w:p>
    <w:p w14:paraId="44B3169F" w14:textId="77777777" w:rsidR="00253B63" w:rsidRDefault="00A706E2">
      <w:pPr>
        <w:pStyle w:val="Corpotesto"/>
        <w:spacing w:before="154" w:line="396" w:lineRule="auto"/>
        <w:ind w:right="5081"/>
      </w:pPr>
      <w:r>
        <w:t xml:space="preserve">12, 45 - </w:t>
      </w:r>
      <w:proofErr w:type="spellStart"/>
      <w:r>
        <w:t>Bilancio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Prima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  <w:r>
        <w:t xml:space="preserve"> </w:t>
      </w:r>
      <w:proofErr w:type="spellStart"/>
      <w:r>
        <w:t>Pausa</w:t>
      </w:r>
      <w:proofErr w:type="spellEnd"/>
      <w:r>
        <w:t xml:space="preserve"> </w:t>
      </w:r>
      <w:proofErr w:type="spellStart"/>
      <w:r>
        <w:t>pranzo</w:t>
      </w:r>
      <w:proofErr w:type="spellEnd"/>
    </w:p>
    <w:p w14:paraId="2577A981" w14:textId="77777777" w:rsidR="00253B63" w:rsidRDefault="00A706E2">
      <w:pPr>
        <w:pStyle w:val="Corpotesto"/>
        <w:spacing w:before="6"/>
      </w:pPr>
      <w:proofErr w:type="spellStart"/>
      <w:r>
        <w:t>Presidente</w:t>
      </w:r>
      <w:proofErr w:type="spellEnd"/>
      <w:r>
        <w:t xml:space="preserve">, Salvatore </w:t>
      </w:r>
      <w:proofErr w:type="spellStart"/>
      <w:r>
        <w:t>Cerasuolo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“Federico II” di Napoli</w:t>
      </w:r>
    </w:p>
    <w:p w14:paraId="7AAE883C" w14:textId="77777777" w:rsidR="00253B63" w:rsidRDefault="00A706E2">
      <w:pPr>
        <w:spacing w:before="180"/>
        <w:ind w:left="103"/>
        <w:rPr>
          <w:i/>
          <w:sz w:val="24"/>
        </w:rPr>
      </w:pPr>
      <w:r>
        <w:rPr>
          <w:sz w:val="24"/>
        </w:rPr>
        <w:t xml:space="preserve">Ore 16 - Alessandra </w:t>
      </w:r>
      <w:proofErr w:type="spellStart"/>
      <w:r>
        <w:rPr>
          <w:sz w:val="24"/>
        </w:rPr>
        <w:t>Manieri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Università</w:t>
      </w:r>
      <w:proofErr w:type="spellEnd"/>
      <w:r>
        <w:rPr>
          <w:sz w:val="24"/>
        </w:rPr>
        <w:t xml:space="preserve"> del Salento, </w:t>
      </w:r>
      <w:proofErr w:type="spellStart"/>
      <w:r>
        <w:rPr>
          <w:i/>
          <w:sz w:val="24"/>
        </w:rPr>
        <w:t>Musica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feste</w:t>
      </w:r>
      <w:proofErr w:type="spellEnd"/>
      <w:r>
        <w:rPr>
          <w:i/>
          <w:sz w:val="24"/>
        </w:rPr>
        <w:t xml:space="preserve"> e </w:t>
      </w:r>
      <w:proofErr w:type="spellStart"/>
      <w:r>
        <w:rPr>
          <w:i/>
          <w:sz w:val="24"/>
        </w:rPr>
        <w:t>agoni</w:t>
      </w:r>
      <w:proofErr w:type="spellEnd"/>
      <w:r>
        <w:rPr>
          <w:i/>
          <w:sz w:val="24"/>
        </w:rPr>
        <w:t xml:space="preserve"> in Magna Grecia</w:t>
      </w:r>
    </w:p>
    <w:p w14:paraId="14AD65DA" w14:textId="77777777" w:rsidR="00253B63" w:rsidRDefault="00A706E2">
      <w:pPr>
        <w:spacing w:before="180" w:line="400" w:lineRule="auto"/>
        <w:ind w:left="871" w:right="1015" w:hanging="768"/>
        <w:rPr>
          <w:i/>
          <w:sz w:val="24"/>
        </w:rPr>
      </w:pPr>
      <w:r>
        <w:rPr>
          <w:sz w:val="24"/>
        </w:rPr>
        <w:t xml:space="preserve">16, 30 - </w:t>
      </w:r>
      <w:proofErr w:type="spellStart"/>
      <w:r>
        <w:rPr>
          <w:sz w:val="24"/>
        </w:rPr>
        <w:t>Saulo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Delle</w:t>
      </w:r>
      <w:proofErr w:type="spellEnd"/>
      <w:r>
        <w:rPr>
          <w:sz w:val="24"/>
        </w:rPr>
        <w:t xml:space="preserve"> Donne, </w:t>
      </w:r>
      <w:proofErr w:type="spellStart"/>
      <w:r>
        <w:rPr>
          <w:sz w:val="24"/>
        </w:rPr>
        <w:t>Università</w:t>
      </w:r>
      <w:proofErr w:type="spellEnd"/>
      <w:r>
        <w:rPr>
          <w:sz w:val="24"/>
        </w:rPr>
        <w:t xml:space="preserve"> del Salento, </w:t>
      </w:r>
      <w:proofErr w:type="spellStart"/>
      <w:r>
        <w:rPr>
          <w:i/>
          <w:sz w:val="24"/>
        </w:rPr>
        <w:t>Simonide</w:t>
      </w:r>
      <w:proofErr w:type="spellEnd"/>
      <w:r>
        <w:rPr>
          <w:i/>
          <w:sz w:val="24"/>
        </w:rPr>
        <w:t xml:space="preserve"> di </w:t>
      </w:r>
      <w:proofErr w:type="spellStart"/>
      <w:r>
        <w:rPr>
          <w:i/>
          <w:sz w:val="24"/>
        </w:rPr>
        <w:t>Ceo</w:t>
      </w:r>
      <w:proofErr w:type="spellEnd"/>
      <w:r>
        <w:rPr>
          <w:i/>
          <w:sz w:val="24"/>
        </w:rPr>
        <w:t xml:space="preserve"> in Magna Grecia e in Sicilia. Il dossier di </w:t>
      </w:r>
      <w:proofErr w:type="spellStart"/>
      <w:r>
        <w:rPr>
          <w:i/>
          <w:sz w:val="24"/>
        </w:rPr>
        <w:t>Anassila</w:t>
      </w:r>
      <w:proofErr w:type="spellEnd"/>
      <w:r>
        <w:rPr>
          <w:i/>
          <w:sz w:val="24"/>
        </w:rPr>
        <w:t xml:space="preserve"> di Reggio</w:t>
      </w:r>
    </w:p>
    <w:p w14:paraId="5B292001" w14:textId="77777777" w:rsidR="00253B63" w:rsidRDefault="00A706E2">
      <w:pPr>
        <w:spacing w:line="271" w:lineRule="exact"/>
        <w:ind w:left="103"/>
        <w:rPr>
          <w:i/>
          <w:sz w:val="24"/>
        </w:rPr>
      </w:pPr>
      <w:r>
        <w:rPr>
          <w:sz w:val="24"/>
        </w:rPr>
        <w:t xml:space="preserve">17, 00 - Francesca </w:t>
      </w:r>
      <w:proofErr w:type="spellStart"/>
      <w:r>
        <w:rPr>
          <w:sz w:val="24"/>
        </w:rPr>
        <w:t>Silvestrelli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Università</w:t>
      </w:r>
      <w:proofErr w:type="spellEnd"/>
      <w:r>
        <w:rPr>
          <w:sz w:val="24"/>
        </w:rPr>
        <w:t xml:space="preserve"> del Salento, </w:t>
      </w:r>
      <w:r>
        <w:rPr>
          <w:i/>
          <w:sz w:val="24"/>
        </w:rPr>
        <w:t>“</w:t>
      </w:r>
      <w:proofErr w:type="spellStart"/>
      <w:r>
        <w:rPr>
          <w:i/>
          <w:sz w:val="24"/>
        </w:rPr>
        <w:t>Rien</w:t>
      </w:r>
      <w:proofErr w:type="spellEnd"/>
      <w:r>
        <w:rPr>
          <w:i/>
          <w:sz w:val="24"/>
        </w:rPr>
        <w:t xml:space="preserve"> de plus </w:t>
      </w:r>
      <w:proofErr w:type="spellStart"/>
      <w:r>
        <w:rPr>
          <w:i/>
          <w:sz w:val="24"/>
        </w:rPr>
        <w:t>pittoresque</w:t>
      </w:r>
      <w:proofErr w:type="spellEnd"/>
      <w:r>
        <w:rPr>
          <w:i/>
          <w:sz w:val="24"/>
        </w:rPr>
        <w:t xml:space="preserve"> que </w:t>
      </w:r>
      <w:proofErr w:type="spellStart"/>
      <w:r>
        <w:rPr>
          <w:i/>
          <w:sz w:val="24"/>
        </w:rPr>
        <w:t>l’arrivée</w:t>
      </w:r>
      <w:proofErr w:type="spellEnd"/>
      <w:r>
        <w:rPr>
          <w:i/>
          <w:sz w:val="24"/>
        </w:rPr>
        <w:t xml:space="preserve"> à</w:t>
      </w:r>
    </w:p>
    <w:p w14:paraId="53BDAEF6" w14:textId="77777777" w:rsidR="00253B63" w:rsidRDefault="00253B63">
      <w:pPr>
        <w:spacing w:line="271" w:lineRule="exact"/>
        <w:rPr>
          <w:sz w:val="24"/>
        </w:rPr>
        <w:sectPr w:rsidR="00253B63">
          <w:type w:val="continuous"/>
          <w:pgSz w:w="11910" w:h="16840"/>
          <w:pgMar w:top="1340" w:right="1020" w:bottom="280" w:left="1040" w:header="720" w:footer="720" w:gutter="0"/>
          <w:cols w:space="720"/>
        </w:sectPr>
      </w:pPr>
    </w:p>
    <w:p w14:paraId="2EEE0316" w14:textId="77777777" w:rsidR="00253B63" w:rsidRDefault="00A706E2">
      <w:pPr>
        <w:spacing w:before="71"/>
        <w:ind w:left="811"/>
        <w:rPr>
          <w:i/>
          <w:sz w:val="24"/>
        </w:rPr>
      </w:pPr>
      <w:r>
        <w:rPr>
          <w:i/>
          <w:sz w:val="24"/>
        </w:rPr>
        <w:lastRenderedPageBreak/>
        <w:t xml:space="preserve">Tarente et le premier aspect de </w:t>
      </w:r>
      <w:proofErr w:type="spellStart"/>
      <w:r>
        <w:rPr>
          <w:i/>
          <w:sz w:val="24"/>
        </w:rPr>
        <w:t>cette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ville</w:t>
      </w:r>
      <w:proofErr w:type="spellEnd"/>
      <w:r>
        <w:rPr>
          <w:i/>
          <w:sz w:val="24"/>
        </w:rPr>
        <w:t xml:space="preserve">”. La Magna Grecia di François </w:t>
      </w:r>
      <w:proofErr w:type="spellStart"/>
      <w:r>
        <w:rPr>
          <w:i/>
          <w:sz w:val="24"/>
        </w:rPr>
        <w:t>Lenormant</w:t>
      </w:r>
      <w:proofErr w:type="spellEnd"/>
    </w:p>
    <w:p w14:paraId="7BF93629" w14:textId="77777777" w:rsidR="00253B63" w:rsidRDefault="00A706E2">
      <w:pPr>
        <w:spacing w:before="185"/>
        <w:ind w:left="103"/>
        <w:rPr>
          <w:i/>
          <w:sz w:val="24"/>
        </w:rPr>
      </w:pPr>
      <w:r>
        <w:rPr>
          <w:sz w:val="24"/>
        </w:rPr>
        <w:t xml:space="preserve">17,30 - Adriana </w:t>
      </w:r>
      <w:proofErr w:type="spellStart"/>
      <w:r>
        <w:rPr>
          <w:sz w:val="24"/>
        </w:rPr>
        <w:t>Travaglini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Università</w:t>
      </w:r>
      <w:proofErr w:type="spellEnd"/>
      <w:r>
        <w:rPr>
          <w:sz w:val="24"/>
        </w:rPr>
        <w:t xml:space="preserve"> del Salento, </w:t>
      </w:r>
      <w:r>
        <w:rPr>
          <w:i/>
          <w:sz w:val="24"/>
        </w:rPr>
        <w:t xml:space="preserve">La </w:t>
      </w:r>
      <w:proofErr w:type="spellStart"/>
      <w:r>
        <w:rPr>
          <w:i/>
          <w:sz w:val="24"/>
        </w:rPr>
        <w:t>moneta</w:t>
      </w:r>
      <w:proofErr w:type="spellEnd"/>
      <w:r>
        <w:rPr>
          <w:i/>
          <w:sz w:val="24"/>
        </w:rPr>
        <w:t xml:space="preserve"> e la </w:t>
      </w:r>
      <w:proofErr w:type="spellStart"/>
      <w:r>
        <w:rPr>
          <w:i/>
          <w:sz w:val="24"/>
        </w:rPr>
        <w:t>gente</w:t>
      </w:r>
      <w:proofErr w:type="spellEnd"/>
    </w:p>
    <w:p w14:paraId="229FB490" w14:textId="77777777" w:rsidR="00253B63" w:rsidRDefault="00A706E2">
      <w:pPr>
        <w:pStyle w:val="Corpotesto"/>
        <w:spacing w:before="180"/>
      </w:pPr>
      <w:r>
        <w:t xml:space="preserve">18,00 - </w:t>
      </w:r>
      <w:proofErr w:type="spellStart"/>
      <w:r>
        <w:t>Bilancio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sessione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lavori</w:t>
      </w:r>
      <w:proofErr w:type="spellEnd"/>
    </w:p>
    <w:p w14:paraId="63DEC0EB" w14:textId="77777777" w:rsidR="00253B63" w:rsidRDefault="00253B63">
      <w:pPr>
        <w:pStyle w:val="Corpotesto"/>
        <w:ind w:left="0"/>
        <w:rPr>
          <w:sz w:val="26"/>
        </w:rPr>
      </w:pPr>
    </w:p>
    <w:p w14:paraId="739BD195" w14:textId="77777777" w:rsidR="00253B63" w:rsidRDefault="00253B63">
      <w:pPr>
        <w:pStyle w:val="Corpotesto"/>
        <w:spacing w:before="8"/>
        <w:ind w:left="0"/>
        <w:rPr>
          <w:sz w:val="29"/>
        </w:rPr>
      </w:pPr>
    </w:p>
    <w:p w14:paraId="3BC435A5" w14:textId="03EF02D3" w:rsidR="00253B63" w:rsidRDefault="00A706E2">
      <w:pPr>
        <w:pStyle w:val="Corpotesto"/>
      </w:pPr>
      <w:r>
        <w:t xml:space="preserve">Domenica, </w:t>
      </w:r>
      <w:r w:rsidR="001653AF">
        <w:t xml:space="preserve">10 </w:t>
      </w:r>
      <w:proofErr w:type="spellStart"/>
      <w:r>
        <w:t>ottobre</w:t>
      </w:r>
      <w:proofErr w:type="spellEnd"/>
      <w:r w:rsidR="00A65A76">
        <w:t xml:space="preserve"> 2021</w:t>
      </w:r>
    </w:p>
    <w:p w14:paraId="714ABFCC" w14:textId="77777777" w:rsidR="00253B63" w:rsidRDefault="00A706E2">
      <w:pPr>
        <w:spacing w:before="180"/>
        <w:ind w:left="103"/>
        <w:rPr>
          <w:i/>
          <w:sz w:val="24"/>
        </w:rPr>
      </w:pPr>
      <w:r>
        <w:rPr>
          <w:sz w:val="24"/>
        </w:rPr>
        <w:t xml:space="preserve">Ore 9.30 - Mario </w:t>
      </w:r>
      <w:proofErr w:type="spellStart"/>
      <w:r>
        <w:rPr>
          <w:sz w:val="24"/>
        </w:rPr>
        <w:t>Capasso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Università</w:t>
      </w:r>
      <w:proofErr w:type="spellEnd"/>
      <w:r>
        <w:rPr>
          <w:sz w:val="24"/>
        </w:rPr>
        <w:t xml:space="preserve"> del Salento, </w:t>
      </w:r>
      <w:r>
        <w:rPr>
          <w:i/>
          <w:sz w:val="24"/>
        </w:rPr>
        <w:t xml:space="preserve">Due </w:t>
      </w:r>
      <w:proofErr w:type="spellStart"/>
      <w:r>
        <w:rPr>
          <w:i/>
          <w:sz w:val="24"/>
        </w:rPr>
        <w:t>comari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siracusane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 xml:space="preserve"> Alessandria</w:t>
      </w:r>
    </w:p>
    <w:p w14:paraId="5BACF28A" w14:textId="77777777" w:rsidR="00253B63" w:rsidRDefault="00A706E2">
      <w:pPr>
        <w:pStyle w:val="Corpotesto"/>
        <w:spacing w:before="180"/>
      </w:pPr>
      <w:r>
        <w:t xml:space="preserve">10, 45 - </w:t>
      </w:r>
      <w:proofErr w:type="spellStart"/>
      <w:r>
        <w:t>Pausa</w:t>
      </w:r>
      <w:proofErr w:type="spellEnd"/>
      <w:r>
        <w:t xml:space="preserve"> </w:t>
      </w:r>
      <w:proofErr w:type="spellStart"/>
      <w:r>
        <w:t>caffè</w:t>
      </w:r>
      <w:proofErr w:type="spellEnd"/>
    </w:p>
    <w:p w14:paraId="14E174AC" w14:textId="30E7344F" w:rsidR="00253B63" w:rsidRDefault="00A706E2">
      <w:pPr>
        <w:pStyle w:val="Corpotesto"/>
        <w:spacing w:before="185" w:line="396" w:lineRule="auto"/>
        <w:ind w:right="5907"/>
      </w:pPr>
      <w:r>
        <w:t xml:space="preserve">11, 15 </w:t>
      </w:r>
      <w:proofErr w:type="spellStart"/>
      <w:r>
        <w:t>Assemblea</w:t>
      </w:r>
      <w:proofErr w:type="spellEnd"/>
      <w:r>
        <w:t xml:space="preserve"> Nazionale </w:t>
      </w:r>
      <w:proofErr w:type="spellStart"/>
      <w:r>
        <w:t>dell’AICC</w:t>
      </w:r>
      <w:proofErr w:type="spellEnd"/>
      <w:r>
        <w:t xml:space="preserve"> 13 - </w:t>
      </w:r>
      <w:proofErr w:type="spellStart"/>
      <w:r>
        <w:t>Pranzo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in ristorante</w:t>
      </w:r>
      <w:r w:rsidR="00A65A76">
        <w:t xml:space="preserve"> tipico</w:t>
      </w:r>
    </w:p>
    <w:p w14:paraId="2845AA7A" w14:textId="77777777" w:rsidR="00253B63" w:rsidRDefault="00253B63">
      <w:pPr>
        <w:pStyle w:val="Corpotesto"/>
        <w:ind w:left="0"/>
        <w:rPr>
          <w:sz w:val="26"/>
        </w:rPr>
      </w:pPr>
    </w:p>
    <w:p w14:paraId="13A9C272" w14:textId="41691F5F" w:rsidR="00253B63" w:rsidRDefault="00A706E2">
      <w:pPr>
        <w:pStyle w:val="Corpotesto"/>
        <w:spacing w:before="163"/>
      </w:pPr>
      <w:r>
        <w:t xml:space="preserve">15 -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guidata</w:t>
      </w:r>
      <w:proofErr w:type="spellEnd"/>
      <w:r>
        <w:t xml:space="preserve"> al Museo </w:t>
      </w:r>
      <w:proofErr w:type="spellStart"/>
      <w:r>
        <w:t>Archeologico</w:t>
      </w:r>
      <w:proofErr w:type="spellEnd"/>
      <w:r>
        <w:t xml:space="preserve"> di Taranto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allestita</w:t>
      </w:r>
      <w:proofErr w:type="spellEnd"/>
      <w:r>
        <w:t xml:space="preserve"> “</w:t>
      </w:r>
      <w:proofErr w:type="spellStart"/>
      <w:r>
        <w:t>Taras</w:t>
      </w:r>
      <w:proofErr w:type="spellEnd"/>
      <w:r>
        <w:t xml:space="preserve"> e </w:t>
      </w:r>
      <w:proofErr w:type="spellStart"/>
      <w:r>
        <w:t>Vatl</w:t>
      </w:r>
      <w:proofErr w:type="spellEnd"/>
      <w:r>
        <w:t xml:space="preserve">: Taranto e </w:t>
      </w:r>
      <w:proofErr w:type="spellStart"/>
      <w:r>
        <w:t>Vetulonia</w:t>
      </w:r>
      <w:proofErr w:type="spellEnd"/>
      <w:r>
        <w:t>”</w:t>
      </w:r>
    </w:p>
    <w:sectPr w:rsidR="00253B63">
      <w:pgSz w:w="11910" w:h="16840"/>
      <w:pgMar w:top="134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B63"/>
    <w:rsid w:val="001653AF"/>
    <w:rsid w:val="00253B63"/>
    <w:rsid w:val="00A65A76"/>
    <w:rsid w:val="00A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7BD344"/>
  <w15:docId w15:val="{588DD0A1-81AF-224F-BC77-83D57EA0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Poretti</cp:lastModifiedBy>
  <cp:revision>2</cp:revision>
  <dcterms:created xsi:type="dcterms:W3CDTF">2021-07-31T06:10:00Z</dcterms:created>
  <dcterms:modified xsi:type="dcterms:W3CDTF">2021-07-31T06:10:00Z</dcterms:modified>
</cp:coreProperties>
</file>